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A7" w:rsidRPr="004746A7" w:rsidRDefault="004746A7" w:rsidP="004746A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E"/>
        </w:rPr>
      </w:pPr>
    </w:p>
    <w:tbl>
      <w:tblPr>
        <w:tblW w:w="16299" w:type="dxa"/>
        <w:tblLook w:val="04A0" w:firstRow="1" w:lastRow="0" w:firstColumn="1" w:lastColumn="0" w:noHBand="0" w:noVBand="1"/>
      </w:tblPr>
      <w:tblGrid>
        <w:gridCol w:w="2835"/>
        <w:gridCol w:w="1021"/>
        <w:gridCol w:w="1020"/>
        <w:gridCol w:w="6039"/>
        <w:gridCol w:w="284"/>
        <w:gridCol w:w="737"/>
        <w:gridCol w:w="283"/>
        <w:gridCol w:w="737"/>
        <w:gridCol w:w="283"/>
        <w:gridCol w:w="737"/>
        <w:gridCol w:w="283"/>
        <w:gridCol w:w="737"/>
        <w:gridCol w:w="283"/>
        <w:gridCol w:w="737"/>
        <w:gridCol w:w="283"/>
      </w:tblGrid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bookmarkStart w:id="0" w:name="_GoBack" w:colFirst="2" w:colLast="2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bookmarkEnd w:id="0"/>
      <w:tr w:rsidR="004746A7" w:rsidRPr="004746A7" w:rsidTr="004746A7">
        <w:trPr>
          <w:gridAfter w:val="1"/>
          <w:wAfter w:w="283" w:type="dxa"/>
          <w:trHeight w:val="5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  <w:lang w:eastAsia="en-IE"/>
              </w:rPr>
              <w:t>Guardian Angels' N.S.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5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  <w:lang w:eastAsia="en-IE"/>
              </w:rPr>
            </w:pPr>
            <w:proofErr w:type="spellStart"/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  <w:lang w:eastAsia="en-IE"/>
              </w:rPr>
              <w:t>Féilire</w:t>
            </w:r>
            <w:proofErr w:type="spellEnd"/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  <w:lang w:eastAsia="en-IE"/>
              </w:rPr>
              <w:t xml:space="preserve"> </w:t>
            </w:r>
            <w:proofErr w:type="spellStart"/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  <w:lang w:eastAsia="en-IE"/>
              </w:rPr>
              <w:t>Scoile</w:t>
            </w:r>
            <w:proofErr w:type="spellEnd"/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  <w:lang w:eastAsia="en-IE"/>
              </w:rPr>
              <w:t xml:space="preserve"> 2017 / 2018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IE"/>
              </w:rPr>
              <w:t>Term 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 xml:space="preserve">August </w:t>
            </w: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31st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School reopens at 08.50 after holidays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October Mid-term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October 30th - November 3rd (inclusive)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Monday 6th November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School Reopens at 08.50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December 22nd Friday</w:t>
            </w:r>
          </w:p>
        </w:tc>
        <w:tc>
          <w:tcPr>
            <w:tcW w:w="11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School </w:t>
            </w: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 xml:space="preserve">closing at 12.30pm </w:t>
            </w: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for Christmas Holidays.</w:t>
            </w: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IE"/>
              </w:rPr>
              <w:t>Term 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 xml:space="preserve">January 8th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School reopens at 08.50 after holidays.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February Mid-Term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 xml:space="preserve">Thursday 15th and 16th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 xml:space="preserve">March 19th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</w:p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Public Holiday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March 23rd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School closing at 12.30 for Easter Holidays.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26th March - 6th April</w:t>
            </w: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School </w:t>
            </w: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closed</w:t>
            </w: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for Easter Holidays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en-IE"/>
              </w:rPr>
            </w:pP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IE"/>
              </w:rPr>
            </w:pPr>
          </w:p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IE"/>
              </w:rPr>
              <w:t>Term 3.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9th April Monday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School Reopens at 08.50 after holidays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4th - 8th May (inclusive)</w:t>
            </w:r>
          </w:p>
        </w:tc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School </w:t>
            </w: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Closed</w:t>
            </w: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Bank Holiday Weekend.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June 1st - June 5th (inclusive)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School </w:t>
            </w: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Closed</w:t>
            </w: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Bank Holiday Weekend</w:t>
            </w:r>
          </w:p>
        </w:tc>
        <w:tc>
          <w:tcPr>
            <w:tcW w:w="5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29th June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School </w:t>
            </w: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closing</w:t>
            </w: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at </w:t>
            </w: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12.30</w:t>
            </w:r>
            <w:r w:rsidRPr="00474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 for Summer Holidays.</w:t>
            </w:r>
          </w:p>
        </w:tc>
      </w:tr>
      <w:tr w:rsidR="004746A7" w:rsidRPr="004746A7" w:rsidTr="004746A7">
        <w:trPr>
          <w:gridAfter w:val="1"/>
          <w:wAfter w:w="283" w:type="dxa"/>
          <w:trHeight w:val="3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A7" w:rsidRPr="004746A7" w:rsidRDefault="004746A7" w:rsidP="004746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D55246" w:rsidRDefault="00D55246"/>
    <w:sectPr w:rsidR="00D55246" w:rsidSect="004746A7">
      <w:pgSz w:w="11906" w:h="16838"/>
      <w:pgMar w:top="709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A7"/>
    <w:rsid w:val="004746A7"/>
    <w:rsid w:val="00D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2FBA"/>
  <w15:chartTrackingRefBased/>
  <w15:docId w15:val="{48FC3FFE-ECAD-4F68-A3AC-B98DE1D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Dolan</dc:creator>
  <cp:keywords/>
  <dc:description/>
  <cp:lastModifiedBy>Evan Dolan</cp:lastModifiedBy>
  <cp:revision>1</cp:revision>
  <dcterms:created xsi:type="dcterms:W3CDTF">2017-07-04T21:59:00Z</dcterms:created>
  <dcterms:modified xsi:type="dcterms:W3CDTF">2017-07-04T22:10:00Z</dcterms:modified>
</cp:coreProperties>
</file>